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66D86558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3227D287" w:rsidR="009D38DA" w:rsidRPr="003A2AA5" w:rsidRDefault="003A2AA5" w:rsidP="009D38DA">
                            <w:pPr>
                              <w:pStyle w:val="berschrift1"/>
                              <w:jc w:val="center"/>
                            </w:pPr>
                            <w:r w:rsidRPr="003A2AA5"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Ingenieur als Analyseexperte (m/w) elektrischer An</w:t>
                            </w: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trieb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0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CbLKkJ3QAAAAgBAAAPAAAAZHJzL2Rvd25y&#10;ZXYueG1sTI/NTsMwEITvSLyDtUjcWjsRbdqQTYVAXEGUH4mbm2yTiHgdxW4T3p7lBMfRjGa+KXaz&#10;69WZxtB5RkiWBhRx5euOG4S318fFBlSIlmvbeyaEbwqwKy8vCpvXfuIXOu9jo6SEQ24R2hiHXOtQ&#10;teRsWPqBWLyjH52NIsdG16OdpNz1OjVmrZ3tWBZaO9B9S9XX/uQQ3p+Onx835rl5cKth8rPR7LYa&#10;8fpqvrsFFWmOf2H4xRd0KIXp4E9cB9UjLDZZJlEEeST2OklXoA4IabLNQJeF/n+g/AE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CbLKkJ3QAAAAgBAAAPAAAAAAAAAAAAAAAAAIYEAABk&#10;cnMvZG93bnJldi54bWxQSwUGAAAAAAQABADzAAAAkAUAAAAA&#10;" filled="f" stroked="f">
                <v:textbox>
                  <w:txbxContent>
                    <w:p w14:paraId="0135DFD8" w14:textId="3227D287" w:rsidR="009D38DA" w:rsidRPr="003A2AA5" w:rsidRDefault="003A2AA5" w:rsidP="009D38DA">
                      <w:pPr>
                        <w:pStyle w:val="berschrift1"/>
                        <w:jc w:val="center"/>
                      </w:pPr>
                      <w:r w:rsidRPr="003A2AA5"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Ingenieur als Analyseexperte (m/w) elektrischer An</w:t>
                      </w: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trieb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2A1E4A3C" w:rsidR="00C354B8" w:rsidRPr="00C354B8" w:rsidRDefault="00C354B8" w:rsidP="00C354B8"/>
    <w:p w14:paraId="4D31C2E2" w14:textId="07E6B7DF" w:rsidR="00C354B8" w:rsidRPr="00C354B8" w:rsidRDefault="00C354B8" w:rsidP="00C354B8"/>
    <w:p w14:paraId="7FD58546" w14:textId="5C8EE369" w:rsidR="00C354B8" w:rsidRPr="00C354B8" w:rsidRDefault="00C354B8" w:rsidP="00C354B8"/>
    <w:p w14:paraId="293D8F31" w14:textId="6032F652" w:rsidR="00C354B8" w:rsidRPr="00C354B8" w:rsidRDefault="00106C17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3CF88FF3">
                <wp:simplePos x="0" y="0"/>
                <wp:positionH relativeFrom="column">
                  <wp:posOffset>-547370</wp:posOffset>
                </wp:positionH>
                <wp:positionV relativeFrom="paragraph">
                  <wp:posOffset>204153</wp:posOffset>
                </wp:positionV>
                <wp:extent cx="4438650" cy="9382442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52B689BA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3A2AA5" w:rsidRPr="003A2AA5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Arbeitnehmerüberlassung und übernahmen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73B9CA1D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werten Messdaten aus Fahrzeugmessungen und Fehlerreports aus</w:t>
                            </w:r>
                          </w:p>
                          <w:p w14:paraId="398BA60F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Hierbei wenden Sie auch die Fehlerbaumanalyse (FTA) an</w:t>
                            </w:r>
                          </w:p>
                          <w:p w14:paraId="3D6E5A1A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Anschließend bewerten Sie aufgetretene Fehler und ordnen diese den Fahrzeugfunktionen zu</w:t>
                            </w:r>
                          </w:p>
                          <w:p w14:paraId="4D836A51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stimmen Analysen mit Kollegen aus den Fachbereichen ab</w:t>
                            </w:r>
                          </w:p>
                          <w:p w14:paraId="45927B38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Nicht zuletzt präsentieren Sie die Ergebnisse vor entsprechenden Gremien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092C07F5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bringen ein ingenieurwissenschaftliches Studium oder eine vergleichbare Qualifikation mit</w:t>
                            </w:r>
                          </w:p>
                          <w:p w14:paraId="7939E9F0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Daneben überzeugen Sie durch Berufserfahrung im Bereich Integration, Kalibrierung oder Diagnose von Steuergeräten und im Umgang mit Mess- und Diagnosetools (z.B. INCA, CANape)</w:t>
                            </w:r>
                          </w:p>
                          <w:p w14:paraId="3DD09546" w14:textId="77777777" w:rsidR="003A2AA5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Außerdem verfügen Sie über fundierte Kenntnisse im elektrischen Antrieb</w:t>
                            </w:r>
                          </w:p>
                          <w:p w14:paraId="062416C7" w14:textId="0311FCDF" w:rsidR="009D38DA" w:rsidRPr="003A2AA5" w:rsidRDefault="003A2AA5" w:rsidP="003A2AA5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Ihr Profil wird durch eine eigenverantwortliche Arbeit und ein hohes Maß an Kreativität abgerunde</w:t>
                            </w: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43.1pt;margin-top:16.1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" filled="f" stroked="f">
                <v:textbox>
                  <w:txbxContent>
                    <w:p w14:paraId="73E325C0" w14:textId="52B689BA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3A2AA5" w:rsidRPr="003A2AA5">
                        <w:rPr>
                          <w:rFonts w:ascii="BentonSans Regular" w:hAnsi="BentonSans Regular"/>
                          <w:color w:val="000000" w:themeColor="text1"/>
                        </w:rPr>
                        <w:t>Arbeitnehmerüberlassung und übernahmen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bookmarkStart w:id="1" w:name="_GoBack"/>
                      <w:bookmarkEnd w:id="1"/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73B9CA1D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werten Messdaten aus Fahrzeugmessungen und Fehlerreports aus</w:t>
                      </w:r>
                    </w:p>
                    <w:p w14:paraId="398BA60F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Hierbei wenden Sie auch die Fehlerbaumanalyse (FTA) an</w:t>
                      </w:r>
                    </w:p>
                    <w:p w14:paraId="3D6E5A1A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Anschließend bewerten Sie aufgetretene Fehler und ordnen diese den Fahrzeugfunktionen zu</w:t>
                      </w:r>
                    </w:p>
                    <w:p w14:paraId="4D836A51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stimmen Analysen mit Kollegen aus den Fachbereichen ab</w:t>
                      </w:r>
                    </w:p>
                    <w:p w14:paraId="45927B38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Nicht zuletzt präsentieren Sie die Ergebnisse vor entsprechenden Gremien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092C07F5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bringen ein ingenieurwissenschaftliches Studium oder eine vergleichbare Qualifikation mit</w:t>
                      </w:r>
                    </w:p>
                    <w:p w14:paraId="7939E9F0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Daneben überzeugen Sie durch Berufserfahrung im Bereich Integration, Kalibrierung oder Diagnose von Steuergeräten und im Umgang mit Mess- und Diagnosetools (z.B. INCA, CANape)</w:t>
                      </w:r>
                    </w:p>
                    <w:p w14:paraId="3DD09546" w14:textId="77777777" w:rsidR="003A2AA5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Außerdem verfügen Sie über fundierte Kenntnisse im elektrischen Antrieb</w:t>
                      </w:r>
                    </w:p>
                    <w:p w14:paraId="062416C7" w14:textId="0311FCDF" w:rsidR="009D38DA" w:rsidRPr="003A2AA5" w:rsidRDefault="003A2AA5" w:rsidP="003A2AA5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Ihr Profil wird durch eine eigenverantwortliche Arbeit und ein hohes Maß an Kreativität abgerunde</w:t>
                      </w: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C6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725A5853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Paul Schwind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422CF766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6D7954">
                              <w:rPr>
                                <w:rFonts w:ascii="BentonSans Regular" w:hAnsi="BentonSans Regular"/>
                              </w:rPr>
                              <w:t>174 342 741 5</w:t>
                            </w:r>
                          </w:p>
                          <w:p w14:paraId="19F59044" w14:textId="48990AD5" w:rsidR="00C07DCD" w:rsidRPr="00B55B29" w:rsidRDefault="004D10E4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="009D38DA" w:rsidRPr="00B25D9B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paul.schwind@de.whoohoo.com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725A5853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Paul Schwind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422CF766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6D7954">
                        <w:rPr>
                          <w:rFonts w:ascii="BentonSans Regular" w:hAnsi="BentonSans Regular"/>
                        </w:rPr>
                        <w:t>174 342 741 5</w:t>
                      </w:r>
                    </w:p>
                    <w:p w14:paraId="19F59044" w14:textId="48990AD5" w:rsidR="00C07DCD" w:rsidRPr="00B55B29" w:rsidRDefault="004D10E4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="009D38DA" w:rsidRPr="00B25D9B">
                          <w:rPr>
                            <w:rStyle w:val="Hyperlink"/>
                            <w:rFonts w:ascii="BentonSans Regular" w:hAnsi="BentonSans Regular"/>
                          </w:rPr>
                          <w:t>paul.schwind@de.whoohoo.com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BE2A" w14:textId="77777777" w:rsidR="004D10E4" w:rsidRDefault="004D10E4" w:rsidP="003F6A5B">
      <w:r>
        <w:separator/>
      </w:r>
    </w:p>
  </w:endnote>
  <w:endnote w:type="continuationSeparator" w:id="0">
    <w:p w14:paraId="4D1384A6" w14:textId="77777777" w:rsidR="004D10E4" w:rsidRDefault="004D10E4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8942" w14:textId="77777777" w:rsidR="004D10E4" w:rsidRDefault="004D10E4" w:rsidP="003F6A5B">
      <w:r>
        <w:separator/>
      </w:r>
    </w:p>
  </w:footnote>
  <w:footnote w:type="continuationSeparator" w:id="0">
    <w:p w14:paraId="06CE28AB" w14:textId="77777777" w:rsidR="004D10E4" w:rsidRDefault="004D10E4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8"/>
  </w:num>
  <w:num w:numId="8">
    <w:abstractNumId w:val="6"/>
  </w:num>
  <w:num w:numId="9">
    <w:abstractNumId w:val="20"/>
  </w:num>
  <w:num w:numId="10">
    <w:abstractNumId w:val="21"/>
  </w:num>
  <w:num w:numId="11">
    <w:abstractNumId w:val="14"/>
  </w:num>
  <w:num w:numId="12">
    <w:abstractNumId w:val="17"/>
  </w:num>
  <w:num w:numId="13">
    <w:abstractNumId w:val="8"/>
  </w:num>
  <w:num w:numId="14">
    <w:abstractNumId w:val="10"/>
  </w:num>
  <w:num w:numId="15">
    <w:abstractNumId w:val="13"/>
  </w:num>
  <w:num w:numId="16">
    <w:abstractNumId w:val="19"/>
  </w:num>
  <w:num w:numId="17">
    <w:abstractNumId w:val="16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64145"/>
    <w:rsid w:val="000C61B2"/>
    <w:rsid w:val="000C6216"/>
    <w:rsid w:val="00106C17"/>
    <w:rsid w:val="0012757B"/>
    <w:rsid w:val="00170912"/>
    <w:rsid w:val="001A13A8"/>
    <w:rsid w:val="001B384D"/>
    <w:rsid w:val="00267C95"/>
    <w:rsid w:val="002C6989"/>
    <w:rsid w:val="002D1E7B"/>
    <w:rsid w:val="002E1DC8"/>
    <w:rsid w:val="003167F3"/>
    <w:rsid w:val="00346C1E"/>
    <w:rsid w:val="003A2AA5"/>
    <w:rsid w:val="003B2722"/>
    <w:rsid w:val="003D0AD6"/>
    <w:rsid w:val="003F6A5B"/>
    <w:rsid w:val="00400193"/>
    <w:rsid w:val="0043284D"/>
    <w:rsid w:val="004376D9"/>
    <w:rsid w:val="0046522B"/>
    <w:rsid w:val="004D10E4"/>
    <w:rsid w:val="00506851"/>
    <w:rsid w:val="00512295"/>
    <w:rsid w:val="00571F9E"/>
    <w:rsid w:val="005E3CE9"/>
    <w:rsid w:val="00615121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55B29"/>
    <w:rsid w:val="00BE0C23"/>
    <w:rsid w:val="00BE5046"/>
    <w:rsid w:val="00BE658D"/>
    <w:rsid w:val="00BF322B"/>
    <w:rsid w:val="00C0585C"/>
    <w:rsid w:val="00C07DCD"/>
    <w:rsid w:val="00C2768F"/>
    <w:rsid w:val="00C33363"/>
    <w:rsid w:val="00C354B8"/>
    <w:rsid w:val="00CE1E97"/>
    <w:rsid w:val="00D009CE"/>
    <w:rsid w:val="00D04C53"/>
    <w:rsid w:val="00D22F91"/>
    <w:rsid w:val="00D779AF"/>
    <w:rsid w:val="00D90EAC"/>
    <w:rsid w:val="00DC0EC2"/>
    <w:rsid w:val="00E13069"/>
    <w:rsid w:val="00E37CD9"/>
    <w:rsid w:val="00E56B04"/>
    <w:rsid w:val="00E756DF"/>
    <w:rsid w:val="00E9285A"/>
    <w:rsid w:val="00EA7EDD"/>
    <w:rsid w:val="00EB654E"/>
    <w:rsid w:val="00F041EA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chwind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schwind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FBCAC8-041A-4E1A-A4D5-98AB703F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2</cp:revision>
  <cp:lastPrinted>2017-01-09T11:03:00Z</cp:lastPrinted>
  <dcterms:created xsi:type="dcterms:W3CDTF">2018-05-15T13:35:00Z</dcterms:created>
  <dcterms:modified xsi:type="dcterms:W3CDTF">2018-05-15T13:35:00Z</dcterms:modified>
</cp:coreProperties>
</file>